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71A5" w14:textId="6F329326" w:rsidR="007806A4" w:rsidRDefault="007806A4" w:rsidP="007806A4">
      <w:pPr>
        <w:spacing w:after="0" w:line="252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Atribuţiile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postului</w:t>
      </w:r>
    </w:p>
    <w:p w14:paraId="062D59C2" w14:textId="77777777" w:rsidR="007806A4" w:rsidRDefault="007806A4" w:rsidP="007806A4">
      <w:pPr>
        <w:spacing w:after="0" w:line="252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C7028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1. </w:t>
      </w:r>
      <w:proofErr w:type="spellStart"/>
      <w:r>
        <w:rPr>
          <w:rFonts w:ascii="Times New Roman" w:hAnsi="Times New Roman"/>
          <w:szCs w:val="24"/>
          <w:lang w:val="fr-FR"/>
        </w:rPr>
        <w:t>Dispune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masurile</w:t>
      </w:r>
      <w:proofErr w:type="spellEnd"/>
      <w:r>
        <w:rPr>
          <w:rFonts w:ascii="Times New Roman" w:hAnsi="Times New Roman"/>
          <w:szCs w:val="24"/>
          <w:lang w:val="fr-FR"/>
        </w:rPr>
        <w:t xml:space="preserve"> ce se </w:t>
      </w:r>
      <w:proofErr w:type="spellStart"/>
      <w:r>
        <w:rPr>
          <w:rFonts w:ascii="Times New Roman" w:hAnsi="Times New Roman"/>
          <w:szCs w:val="24"/>
          <w:lang w:val="fr-FR"/>
        </w:rPr>
        <w:t>impun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Cs w:val="24"/>
          <w:lang w:val="fr-FR"/>
        </w:rPr>
        <w:t xml:space="preserve"> buna </w:t>
      </w:r>
      <w:proofErr w:type="spellStart"/>
      <w:r>
        <w:rPr>
          <w:rFonts w:ascii="Times New Roman" w:hAnsi="Times New Roman"/>
          <w:szCs w:val="24"/>
          <w:lang w:val="fr-FR"/>
        </w:rPr>
        <w:t>functionare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Cs w:val="24"/>
          <w:lang w:val="fr-FR"/>
        </w:rPr>
        <w:t>Capelei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mortuare</w:t>
      </w:r>
      <w:proofErr w:type="spellEnd"/>
    </w:p>
    <w:p w14:paraId="4B675E43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2. </w:t>
      </w:r>
      <w:proofErr w:type="spellStart"/>
      <w:r>
        <w:rPr>
          <w:rFonts w:ascii="Times New Roman" w:hAnsi="Times New Roman"/>
          <w:szCs w:val="24"/>
          <w:lang w:val="fr-FR"/>
        </w:rPr>
        <w:t>Permite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accesul</w:t>
      </w:r>
      <w:proofErr w:type="spellEnd"/>
      <w:r>
        <w:rPr>
          <w:rFonts w:ascii="Times New Roman" w:hAnsi="Times New Roman"/>
          <w:szCs w:val="24"/>
          <w:lang w:val="fr-FR"/>
        </w:rPr>
        <w:t xml:space="preserve"> in capela </w:t>
      </w:r>
      <w:proofErr w:type="spellStart"/>
      <w:r>
        <w:rPr>
          <w:rFonts w:ascii="Times New Roman" w:hAnsi="Times New Roman"/>
          <w:szCs w:val="24"/>
          <w:lang w:val="fr-FR"/>
        </w:rPr>
        <w:t>pe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baza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cererii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depuse</w:t>
      </w:r>
      <w:proofErr w:type="spellEnd"/>
      <w:r>
        <w:rPr>
          <w:rFonts w:ascii="Times New Roman" w:hAnsi="Times New Roman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Cs w:val="24"/>
          <w:lang w:val="fr-FR"/>
        </w:rPr>
        <w:t>Primaria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Bretea</w:t>
      </w:r>
      <w:proofErr w:type="spellEnd"/>
      <w:r>
        <w:rPr>
          <w:rFonts w:ascii="Times New Roman" w:hAnsi="Times New Roman"/>
          <w:szCs w:val="24"/>
          <w:lang w:val="fr-FR"/>
        </w:rPr>
        <w:t xml:space="preserve"> Romana </w:t>
      </w:r>
      <w:proofErr w:type="spellStart"/>
      <w:r>
        <w:rPr>
          <w:rFonts w:ascii="Times New Roman" w:hAnsi="Times New Roman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desfasurarea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serviciului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funerar</w:t>
      </w:r>
      <w:proofErr w:type="spellEnd"/>
      <w:r>
        <w:rPr>
          <w:rFonts w:ascii="Times New Roman" w:hAnsi="Times New Roman"/>
          <w:szCs w:val="24"/>
          <w:lang w:val="fr-FR"/>
        </w:rPr>
        <w:t>.</w:t>
      </w:r>
    </w:p>
    <w:p w14:paraId="5797FEDD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3.Raspunde de </w:t>
      </w:r>
      <w:proofErr w:type="spellStart"/>
      <w:r>
        <w:rPr>
          <w:rFonts w:ascii="Times New Roman" w:hAnsi="Times New Roman"/>
          <w:szCs w:val="24"/>
          <w:lang w:val="fr-FR"/>
        </w:rPr>
        <w:t>modul</w:t>
      </w:r>
      <w:proofErr w:type="spellEnd"/>
      <w:r>
        <w:rPr>
          <w:rFonts w:ascii="Times New Roman" w:hAnsi="Times New Roman"/>
          <w:szCs w:val="24"/>
          <w:lang w:val="fr-FR"/>
        </w:rPr>
        <w:t xml:space="preserve"> cum se respecta </w:t>
      </w:r>
      <w:proofErr w:type="spellStart"/>
      <w:r>
        <w:rPr>
          <w:rFonts w:ascii="Times New Roman" w:hAnsi="Times New Roman"/>
          <w:szCs w:val="24"/>
          <w:lang w:val="fr-FR"/>
        </w:rPr>
        <w:t>regulamentul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administrare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Cs w:val="24"/>
          <w:lang w:val="fr-FR"/>
        </w:rPr>
        <w:t>functionare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Cs w:val="24"/>
          <w:lang w:val="fr-FR"/>
        </w:rPr>
        <w:t>capelelor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mortuare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din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comuna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7D194BE8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4. </w:t>
      </w:r>
      <w:proofErr w:type="spellStart"/>
      <w:r>
        <w:rPr>
          <w:rFonts w:ascii="Times New Roman" w:hAnsi="Times New Roman"/>
          <w:szCs w:val="24"/>
          <w:lang w:val="fr-FR"/>
        </w:rPr>
        <w:t>Raspunde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obiectele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inventar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din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cadul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capelei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mortuare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4E820B80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5. </w:t>
      </w:r>
      <w:proofErr w:type="spellStart"/>
      <w:r>
        <w:rPr>
          <w:rFonts w:ascii="Times New Roman" w:hAnsi="Times New Roman"/>
          <w:szCs w:val="24"/>
          <w:lang w:val="fr-FR"/>
        </w:rPr>
        <w:t>Preda</w:t>
      </w:r>
      <w:proofErr w:type="spellEnd"/>
      <w:r>
        <w:rPr>
          <w:rFonts w:ascii="Times New Roman" w:hAnsi="Times New Roman"/>
          <w:szCs w:val="24"/>
          <w:lang w:val="fr-FR"/>
        </w:rPr>
        <w:t xml:space="preserve"> -</w:t>
      </w:r>
      <w:proofErr w:type="spellStart"/>
      <w:r>
        <w:rPr>
          <w:rFonts w:ascii="Times New Roman" w:hAnsi="Times New Roman"/>
          <w:szCs w:val="24"/>
          <w:lang w:val="fr-FR"/>
        </w:rPr>
        <w:t>preia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obiectele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inventar</w:t>
      </w:r>
      <w:proofErr w:type="spellEnd"/>
      <w:r>
        <w:rPr>
          <w:rFonts w:ascii="Times New Roman" w:hAnsi="Times New Roman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Cs w:val="24"/>
          <w:lang w:val="fr-FR"/>
        </w:rPr>
        <w:t>stare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buna de </w:t>
      </w:r>
      <w:proofErr w:type="spellStart"/>
      <w:r>
        <w:rPr>
          <w:rFonts w:ascii="Times New Roman" w:hAnsi="Times New Roman"/>
          <w:szCs w:val="24"/>
          <w:lang w:val="fr-FR"/>
        </w:rPr>
        <w:t>functionare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inainte</w:t>
      </w:r>
      <w:proofErr w:type="spellEnd"/>
      <w:r>
        <w:rPr>
          <w:rFonts w:ascii="Times New Roman" w:hAnsi="Times New Roman"/>
          <w:szCs w:val="24"/>
          <w:lang w:val="fr-FR"/>
        </w:rPr>
        <w:t xml:space="preserve"> si dupa </w:t>
      </w:r>
      <w:proofErr w:type="spellStart"/>
      <w:r>
        <w:rPr>
          <w:rFonts w:ascii="Times New Roman" w:hAnsi="Times New Roman"/>
          <w:szCs w:val="24"/>
          <w:lang w:val="fr-FR"/>
        </w:rPr>
        <w:t>terminarea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serviciului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funerar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6E001007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6.  </w:t>
      </w:r>
      <w:proofErr w:type="spellStart"/>
      <w:r>
        <w:rPr>
          <w:rFonts w:ascii="Times New Roman" w:hAnsi="Times New Roman"/>
          <w:szCs w:val="24"/>
          <w:lang w:val="fr-FR"/>
        </w:rPr>
        <w:t>Manipuleaza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capac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frigider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funerar</w:t>
      </w:r>
      <w:proofErr w:type="spellEnd"/>
      <w:r>
        <w:rPr>
          <w:rFonts w:ascii="Times New Roman" w:hAnsi="Times New Roman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Cs w:val="24"/>
          <w:lang w:val="fr-FR"/>
        </w:rPr>
        <w:t>supravegheaza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functionarea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acestuia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1373D747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7. </w:t>
      </w:r>
      <w:proofErr w:type="spellStart"/>
      <w:r>
        <w:rPr>
          <w:rFonts w:ascii="Times New Roman" w:hAnsi="Times New Roman"/>
          <w:szCs w:val="24"/>
          <w:lang w:val="fr-FR"/>
        </w:rPr>
        <w:t>Asigură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întreţinerea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imobilului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şi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mobilierului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din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dotare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în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condiţii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curăţenie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5E1686A6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8. </w:t>
      </w:r>
      <w:proofErr w:type="spellStart"/>
      <w:r>
        <w:rPr>
          <w:rFonts w:ascii="Times New Roman" w:hAnsi="Times New Roman"/>
          <w:szCs w:val="24"/>
          <w:lang w:val="fr-FR"/>
        </w:rPr>
        <w:t>Răspunde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utilizarea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eficientă</w:t>
      </w:r>
      <w:proofErr w:type="spellEnd"/>
      <w:r>
        <w:rPr>
          <w:rFonts w:ascii="Times New Roman" w:hAnsi="Times New Roman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Cs w:val="24"/>
          <w:lang w:val="fr-FR"/>
        </w:rPr>
        <w:t>materialelor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întreţinere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21386F90" w14:textId="77777777" w:rsidR="007806A4" w:rsidRDefault="007806A4" w:rsidP="007806A4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9. </w:t>
      </w:r>
      <w:proofErr w:type="spellStart"/>
      <w:r>
        <w:rPr>
          <w:rFonts w:ascii="Times New Roman" w:hAnsi="Times New Roman"/>
          <w:szCs w:val="24"/>
          <w:lang w:val="fr-FR"/>
        </w:rPr>
        <w:t>Raspunde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respectarea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programului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lucru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stabilit</w:t>
      </w:r>
      <w:proofErr w:type="spellEnd"/>
      <w:r>
        <w:rPr>
          <w:rFonts w:ascii="Times New Roman" w:hAnsi="Times New Roman"/>
          <w:szCs w:val="24"/>
          <w:lang w:val="fr-FR"/>
        </w:rPr>
        <w:t> ;</w:t>
      </w:r>
    </w:p>
    <w:p w14:paraId="0D1CB850" w14:textId="77777777" w:rsidR="007806A4" w:rsidRDefault="007806A4" w:rsidP="007806A4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10. </w:t>
      </w:r>
      <w:proofErr w:type="spellStart"/>
      <w:r>
        <w:rPr>
          <w:rFonts w:ascii="Times New Roman" w:hAnsi="Times New Roman"/>
          <w:color w:val="000000"/>
          <w:szCs w:val="24"/>
        </w:rPr>
        <w:t>Păstreză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instalaţiile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sanitare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încălzire  în </w:t>
      </w:r>
      <w:proofErr w:type="spellStart"/>
      <w:r>
        <w:rPr>
          <w:rFonts w:ascii="Times New Roman" w:hAnsi="Times New Roman"/>
          <w:color w:val="000000"/>
          <w:szCs w:val="24"/>
        </w:rPr>
        <w:t>condiţii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normale de </w:t>
      </w:r>
      <w:proofErr w:type="spellStart"/>
      <w:r>
        <w:rPr>
          <w:rFonts w:ascii="Times New Roman" w:hAnsi="Times New Roman"/>
          <w:color w:val="000000"/>
          <w:szCs w:val="24"/>
        </w:rPr>
        <w:t>funcţionare</w:t>
      </w:r>
      <w:proofErr w:type="spellEnd"/>
      <w:r>
        <w:rPr>
          <w:rFonts w:ascii="Times New Roman" w:hAnsi="Times New Roman"/>
          <w:color w:val="000000"/>
          <w:szCs w:val="24"/>
        </w:rPr>
        <w:t>;</w:t>
      </w:r>
    </w:p>
    <w:p w14:paraId="21D7961A" w14:textId="77777777" w:rsidR="007806A4" w:rsidRDefault="007806A4" w:rsidP="007806A4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11. Prezinta anual un raport de activitate Consiliului Local Bretea Romana</w:t>
      </w:r>
    </w:p>
    <w:p w14:paraId="66A63065" w14:textId="77777777" w:rsidR="007806A4" w:rsidRDefault="007806A4" w:rsidP="007806A4">
      <w:pPr>
        <w:rPr>
          <w:rFonts w:ascii="Times New Roman" w:hAnsi="Times New Roman" w:cs="Arial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12. Asigura colectarea selectivă a </w:t>
      </w:r>
      <w:proofErr w:type="spellStart"/>
      <w:r>
        <w:rPr>
          <w:rFonts w:ascii="Times New Roman" w:hAnsi="Times New Roman"/>
          <w:color w:val="000000"/>
          <w:szCs w:val="24"/>
        </w:rPr>
        <w:t>deşeurilor</w:t>
      </w:r>
      <w:proofErr w:type="spellEnd"/>
      <w:r>
        <w:rPr>
          <w:rFonts w:ascii="Times New Roman" w:hAnsi="Times New Roman"/>
          <w:color w:val="000000"/>
          <w:szCs w:val="24"/>
        </w:rPr>
        <w:t xml:space="preserve"> in containerele special destinate acestei </w:t>
      </w:r>
      <w:proofErr w:type="spellStart"/>
      <w:r>
        <w:rPr>
          <w:rFonts w:ascii="Times New Roman" w:hAnsi="Times New Roman"/>
          <w:color w:val="000000"/>
          <w:szCs w:val="24"/>
        </w:rPr>
        <w:t>operatii</w:t>
      </w:r>
      <w:proofErr w:type="spellEnd"/>
      <w:r>
        <w:rPr>
          <w:rFonts w:ascii="Times New Roman" w:hAnsi="Times New Roman" w:cs="Arial"/>
          <w:color w:val="000000"/>
          <w:szCs w:val="24"/>
        </w:rPr>
        <w:t>;</w:t>
      </w:r>
    </w:p>
    <w:p w14:paraId="109B8170" w14:textId="77777777" w:rsidR="007806A4" w:rsidRDefault="007806A4" w:rsidP="007806A4">
      <w:pPr>
        <w:rPr>
          <w:rFonts w:ascii="Times New Roman" w:hAnsi="Times New Roman" w:cs="Arial"/>
          <w:color w:val="000000"/>
          <w:szCs w:val="24"/>
        </w:rPr>
      </w:pPr>
      <w:r>
        <w:rPr>
          <w:rFonts w:ascii="Times New Roman" w:hAnsi="Times New Roman" w:cs="Arial"/>
          <w:color w:val="000000"/>
          <w:szCs w:val="24"/>
        </w:rPr>
        <w:t xml:space="preserve">13. Se asigura ca recipientele pentru colectarea selectiva (cele pentru interior), </w:t>
      </w:r>
      <w:proofErr w:type="spellStart"/>
      <w:r>
        <w:rPr>
          <w:rFonts w:ascii="Times New Roman" w:hAnsi="Times New Roman" w:cs="Arial"/>
          <w:color w:val="000000"/>
          <w:szCs w:val="24"/>
        </w:rPr>
        <w:t>contin</w:t>
      </w:r>
      <w:proofErr w:type="spellEnd"/>
      <w:r>
        <w:rPr>
          <w:rFonts w:ascii="Times New Roman" w:hAnsi="Times New Roman" w:cs="Arial"/>
          <w:color w:val="000000"/>
          <w:szCs w:val="24"/>
        </w:rPr>
        <w:t xml:space="preserve"> doar </w:t>
      </w:r>
      <w:proofErr w:type="spellStart"/>
      <w:r>
        <w:rPr>
          <w:rFonts w:ascii="Times New Roman" w:hAnsi="Times New Roman" w:cs="Arial"/>
          <w:color w:val="000000"/>
          <w:szCs w:val="24"/>
        </w:rPr>
        <w:t>deseurile</w:t>
      </w:r>
      <w:proofErr w:type="spellEnd"/>
      <w:r>
        <w:rPr>
          <w:rFonts w:ascii="Times New Roman" w:hAnsi="Times New Roman" w:cs="Arial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Cs w:val="24"/>
        </w:rPr>
        <w:t>mentionate</w:t>
      </w:r>
      <w:proofErr w:type="spellEnd"/>
      <w:r>
        <w:rPr>
          <w:rFonts w:ascii="Times New Roman" w:hAnsi="Times New Roman" w:cs="Arial"/>
          <w:color w:val="000000"/>
          <w:szCs w:val="24"/>
        </w:rPr>
        <w:t xml:space="preserve"> pe eticheta in vederea </w:t>
      </w:r>
      <w:proofErr w:type="spellStart"/>
      <w:r>
        <w:rPr>
          <w:rFonts w:ascii="Times New Roman" w:hAnsi="Times New Roman" w:cs="Arial"/>
          <w:color w:val="000000"/>
          <w:szCs w:val="24"/>
        </w:rPr>
        <w:t>predarii</w:t>
      </w:r>
      <w:proofErr w:type="spellEnd"/>
      <w:r>
        <w:rPr>
          <w:rFonts w:ascii="Times New Roman" w:hAnsi="Times New Roman" w:cs="Arial"/>
          <w:color w:val="000000"/>
          <w:szCs w:val="24"/>
        </w:rPr>
        <w:t xml:space="preserve"> acestora;</w:t>
      </w:r>
    </w:p>
    <w:p w14:paraId="59415B92" w14:textId="77777777" w:rsidR="005F2AE3" w:rsidRDefault="005F2AE3"/>
    <w:sectPr w:rsidR="005F2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70"/>
    <w:rsid w:val="001A6F18"/>
    <w:rsid w:val="00207387"/>
    <w:rsid w:val="005F2AE3"/>
    <w:rsid w:val="00625A70"/>
    <w:rsid w:val="00755789"/>
    <w:rsid w:val="007806A4"/>
    <w:rsid w:val="00BA2538"/>
    <w:rsid w:val="00E1211C"/>
    <w:rsid w:val="00F36CBA"/>
    <w:rsid w:val="00F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C7C7"/>
  <w15:chartTrackingRefBased/>
  <w15:docId w15:val="{4EA8753E-38D4-4696-8ED7-1A7EB581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A4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25A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5A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5A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5A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5A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5A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5A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5A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5A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5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5A7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5A7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5A7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5A7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5A7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5A7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5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2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5A7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5A7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25A7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5A70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25A7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5A7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5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lacramioara</dc:creator>
  <cp:keywords/>
  <dc:description/>
  <cp:lastModifiedBy>a lacramioara</cp:lastModifiedBy>
  <cp:revision>2</cp:revision>
  <dcterms:created xsi:type="dcterms:W3CDTF">2025-10-17T08:42:00Z</dcterms:created>
  <dcterms:modified xsi:type="dcterms:W3CDTF">2025-10-17T08:43:00Z</dcterms:modified>
</cp:coreProperties>
</file>